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CDF" w:rsidRDefault="00A24497" w:rsidP="00DC1CDF">
      <w:pPr>
        <w:pStyle w:val="Heading2"/>
        <w:numPr>
          <w:ilvl w:val="0"/>
          <w:numId w:val="0"/>
        </w:numPr>
        <w:tabs>
          <w:tab w:val="left" w:pos="2700"/>
        </w:tabs>
        <w:ind w:left="-709"/>
        <w:jc w:val="center"/>
        <w:rPr>
          <w:b/>
          <w:sz w:val="40"/>
        </w:rPr>
      </w:pPr>
      <w:bookmarkStart w:id="0" w:name="_GoBack"/>
      <w:bookmarkEnd w:id="0"/>
      <w:r>
        <w:rPr>
          <w:b/>
          <w:sz w:val="40"/>
        </w:rPr>
        <w:t>Greece: Society and Culture</w:t>
      </w:r>
    </w:p>
    <w:p w:rsidR="00A24497" w:rsidRDefault="00A24497" w:rsidP="00DC1CDF">
      <w:pPr>
        <w:pStyle w:val="Heading2"/>
        <w:numPr>
          <w:ilvl w:val="0"/>
          <w:numId w:val="0"/>
        </w:numPr>
        <w:tabs>
          <w:tab w:val="left" w:pos="2700"/>
        </w:tabs>
        <w:ind w:left="-709"/>
        <w:rPr>
          <w:sz w:val="20"/>
        </w:rPr>
      </w:pPr>
      <w:r>
        <w:rPr>
          <w:sz w:val="20"/>
        </w:rPr>
        <w:t>Name:</w:t>
      </w:r>
      <w:r w:rsidR="00DC1CDF">
        <w:rPr>
          <w:sz w:val="20"/>
        </w:rPr>
        <w:t xml:space="preserve">  _____________________________________________</w:t>
      </w:r>
      <w:r w:rsidR="00DC1CDF">
        <w:rPr>
          <w:sz w:val="20"/>
        </w:rPr>
        <w:tab/>
      </w:r>
      <w:r w:rsidR="00DC1CDF">
        <w:rPr>
          <w:sz w:val="20"/>
        </w:rPr>
        <w:tab/>
      </w:r>
      <w:r w:rsidR="00DC1CDF">
        <w:rPr>
          <w:sz w:val="20"/>
        </w:rPr>
        <w:tab/>
        <w:t>Date: ______________________________</w:t>
      </w:r>
    </w:p>
    <w:p w:rsidR="00DC1CDF" w:rsidRPr="00DC1CDF" w:rsidRDefault="00DC1CDF" w:rsidP="00DC1CDF"/>
    <w:p w:rsidR="00A24497" w:rsidRDefault="00A24497">
      <w:pPr>
        <w:jc w:val="center"/>
      </w:pPr>
      <w:r>
        <w:t>Using your textbook as a source, fill in the following chart on Greek Society and Culture</w:t>
      </w:r>
    </w:p>
    <w:p w:rsidR="00A24497" w:rsidRDefault="00A24497">
      <w:pPr>
        <w:rPr>
          <w:sz w:val="24"/>
        </w:rPr>
      </w:pPr>
    </w:p>
    <w:tbl>
      <w:tblPr>
        <w:tblW w:w="0" w:type="auto"/>
        <w:tblInd w:w="-552" w:type="dxa"/>
        <w:tblLayout w:type="fixed"/>
        <w:tblLook w:val="0000" w:firstRow="0" w:lastRow="0" w:firstColumn="0" w:lastColumn="0" w:noHBand="0" w:noVBand="0"/>
      </w:tblPr>
      <w:tblGrid>
        <w:gridCol w:w="2385"/>
        <w:gridCol w:w="4095"/>
        <w:gridCol w:w="4344"/>
      </w:tblGrid>
      <w:tr w:rsidR="00A24497">
        <w:trPr>
          <w:trHeight w:val="593"/>
        </w:trPr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4497" w:rsidRDefault="00A24497">
            <w:pPr>
              <w:pStyle w:val="Heading2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Category</w:t>
            </w:r>
          </w:p>
        </w:tc>
        <w:tc>
          <w:tcPr>
            <w:tcW w:w="8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497" w:rsidRDefault="00A24497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Important Aspects (4-5 points per topic)</w:t>
            </w:r>
          </w:p>
        </w:tc>
      </w:tr>
      <w:tr w:rsidR="00A24497">
        <w:trPr>
          <w:trHeight w:val="1788"/>
        </w:trPr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4497" w:rsidRDefault="00A24497">
            <w:pPr>
              <w:snapToGrid w:val="0"/>
              <w:jc w:val="center"/>
              <w:rPr>
                <w:sz w:val="22"/>
              </w:rPr>
            </w:pPr>
          </w:p>
          <w:p w:rsidR="00A24497" w:rsidRDefault="00A24497">
            <w:pPr>
              <w:jc w:val="center"/>
              <w:rPr>
                <w:sz w:val="22"/>
              </w:rPr>
            </w:pPr>
          </w:p>
          <w:p w:rsidR="00A24497" w:rsidRDefault="00A24497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Religion</w:t>
            </w:r>
          </w:p>
          <w:p w:rsidR="00A24497" w:rsidRDefault="00A24497">
            <w:pPr>
              <w:jc w:val="center"/>
              <w:rPr>
                <w:sz w:val="22"/>
              </w:rPr>
            </w:pPr>
            <w:r>
              <w:rPr>
                <w:sz w:val="22"/>
              </w:rPr>
              <w:t>(beliefs, death and the afterlife)</w:t>
            </w:r>
          </w:p>
          <w:p w:rsidR="00A24497" w:rsidRDefault="00A24497">
            <w:pPr>
              <w:jc w:val="center"/>
              <w:rPr>
                <w:sz w:val="22"/>
              </w:rPr>
            </w:pPr>
            <w:r>
              <w:rPr>
                <w:sz w:val="22"/>
              </w:rPr>
              <w:t>(pgs.131-135)</w:t>
            </w:r>
          </w:p>
          <w:p w:rsidR="00A24497" w:rsidRDefault="00A24497">
            <w:pPr>
              <w:jc w:val="center"/>
              <w:rPr>
                <w:sz w:val="22"/>
              </w:rPr>
            </w:pPr>
          </w:p>
          <w:p w:rsidR="00DC1CDF" w:rsidRDefault="00DC1CDF">
            <w:pPr>
              <w:jc w:val="center"/>
              <w:rPr>
                <w:sz w:val="22"/>
              </w:rPr>
            </w:pPr>
          </w:p>
          <w:p w:rsidR="00DC1CDF" w:rsidRDefault="00DC1CDF">
            <w:pPr>
              <w:jc w:val="center"/>
              <w:rPr>
                <w:sz w:val="22"/>
              </w:rPr>
            </w:pPr>
          </w:p>
          <w:p w:rsidR="00DC1CDF" w:rsidRDefault="00DC1CDF">
            <w:pPr>
              <w:jc w:val="center"/>
              <w:rPr>
                <w:sz w:val="22"/>
              </w:rPr>
            </w:pPr>
          </w:p>
        </w:tc>
        <w:tc>
          <w:tcPr>
            <w:tcW w:w="8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497" w:rsidRDefault="00A24497">
            <w:pPr>
              <w:pStyle w:val="Header"/>
              <w:tabs>
                <w:tab w:val="clear" w:pos="4320"/>
                <w:tab w:val="clear" w:pos="8640"/>
              </w:tabs>
              <w:snapToGrid w:val="0"/>
              <w:rPr>
                <w:sz w:val="22"/>
              </w:rPr>
            </w:pPr>
          </w:p>
        </w:tc>
      </w:tr>
      <w:tr w:rsidR="00A24497">
        <w:trPr>
          <w:trHeight w:val="1788"/>
        </w:trPr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4497" w:rsidRDefault="00A24497">
            <w:pPr>
              <w:snapToGrid w:val="0"/>
              <w:jc w:val="center"/>
              <w:rPr>
                <w:sz w:val="22"/>
              </w:rPr>
            </w:pPr>
          </w:p>
          <w:p w:rsidR="00A24497" w:rsidRDefault="00A24497">
            <w:pPr>
              <w:jc w:val="center"/>
              <w:rPr>
                <w:sz w:val="22"/>
              </w:rPr>
            </w:pPr>
          </w:p>
          <w:p w:rsidR="00A24497" w:rsidRDefault="00A24497">
            <w:pPr>
              <w:jc w:val="center"/>
              <w:rPr>
                <w:sz w:val="22"/>
              </w:rPr>
            </w:pPr>
          </w:p>
          <w:p w:rsidR="00A24497" w:rsidRDefault="00A24497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Social Structure</w:t>
            </w:r>
          </w:p>
          <w:p w:rsidR="00A24497" w:rsidRDefault="00A24497">
            <w:pPr>
              <w:jc w:val="center"/>
              <w:rPr>
                <w:sz w:val="22"/>
              </w:rPr>
            </w:pPr>
            <w:r>
              <w:rPr>
                <w:sz w:val="22"/>
              </w:rPr>
              <w:t>(135-137)</w:t>
            </w:r>
          </w:p>
          <w:p w:rsidR="00A24497" w:rsidRDefault="00A24497">
            <w:pPr>
              <w:jc w:val="center"/>
              <w:rPr>
                <w:sz w:val="22"/>
              </w:rPr>
            </w:pPr>
            <w:r>
              <w:rPr>
                <w:sz w:val="22"/>
              </w:rPr>
              <w:t>*copy the social pyramids of Athens and Sparta</w:t>
            </w:r>
          </w:p>
          <w:p w:rsidR="00A24497" w:rsidRDefault="00A24497">
            <w:pPr>
              <w:jc w:val="center"/>
              <w:rPr>
                <w:sz w:val="22"/>
              </w:rPr>
            </w:pPr>
          </w:p>
          <w:p w:rsidR="00A24497" w:rsidRDefault="00A24497">
            <w:pPr>
              <w:jc w:val="center"/>
              <w:rPr>
                <w:sz w:val="22"/>
              </w:rPr>
            </w:pPr>
          </w:p>
          <w:p w:rsidR="00A24497" w:rsidRDefault="00A24497" w:rsidP="00DC1CDF">
            <w:pPr>
              <w:rPr>
                <w:sz w:val="22"/>
              </w:rPr>
            </w:pP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4497" w:rsidRDefault="00A24497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ATHENS</w:t>
            </w: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497" w:rsidRDefault="00A24497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SPARTA</w:t>
            </w:r>
          </w:p>
        </w:tc>
      </w:tr>
      <w:tr w:rsidR="00A24497">
        <w:trPr>
          <w:trHeight w:val="1788"/>
        </w:trPr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4497" w:rsidRDefault="00A24497">
            <w:pPr>
              <w:snapToGrid w:val="0"/>
              <w:jc w:val="center"/>
              <w:rPr>
                <w:sz w:val="22"/>
              </w:rPr>
            </w:pPr>
          </w:p>
          <w:p w:rsidR="00A24497" w:rsidRDefault="00A24497">
            <w:pPr>
              <w:jc w:val="center"/>
              <w:rPr>
                <w:sz w:val="22"/>
              </w:rPr>
            </w:pPr>
          </w:p>
          <w:p w:rsidR="00A24497" w:rsidRDefault="00A24497">
            <w:pPr>
              <w:jc w:val="center"/>
              <w:rPr>
                <w:sz w:val="22"/>
              </w:rPr>
            </w:pPr>
          </w:p>
          <w:p w:rsidR="00A24497" w:rsidRDefault="00A24497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Everyday Life</w:t>
            </w:r>
          </w:p>
          <w:p w:rsidR="00A24497" w:rsidRDefault="00A24497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(education, marriage, role of women) </w:t>
            </w:r>
          </w:p>
          <w:p w:rsidR="00A24497" w:rsidRDefault="00A24497">
            <w:pPr>
              <w:jc w:val="center"/>
              <w:rPr>
                <w:sz w:val="22"/>
              </w:rPr>
            </w:pPr>
            <w:r>
              <w:rPr>
                <w:sz w:val="22"/>
              </w:rPr>
              <w:t>(pgs.137-141)</w:t>
            </w:r>
          </w:p>
          <w:p w:rsidR="00A24497" w:rsidRDefault="00A24497">
            <w:pPr>
              <w:jc w:val="center"/>
              <w:rPr>
                <w:sz w:val="22"/>
              </w:rPr>
            </w:pPr>
          </w:p>
          <w:p w:rsidR="00A24497" w:rsidRDefault="00A24497">
            <w:pPr>
              <w:jc w:val="center"/>
              <w:rPr>
                <w:sz w:val="22"/>
              </w:rPr>
            </w:pPr>
          </w:p>
          <w:p w:rsidR="00A24497" w:rsidRDefault="00A24497">
            <w:pPr>
              <w:jc w:val="center"/>
              <w:rPr>
                <w:sz w:val="22"/>
              </w:rPr>
            </w:pPr>
          </w:p>
          <w:p w:rsidR="00DC1CDF" w:rsidRDefault="00DC1CDF">
            <w:pPr>
              <w:jc w:val="center"/>
              <w:rPr>
                <w:sz w:val="22"/>
              </w:rPr>
            </w:pP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4497" w:rsidRDefault="00A24497">
            <w:pPr>
              <w:pStyle w:val="Header"/>
              <w:tabs>
                <w:tab w:val="clear" w:pos="4320"/>
                <w:tab w:val="clear" w:pos="8640"/>
              </w:tabs>
              <w:snapToGrid w:val="0"/>
              <w:rPr>
                <w:sz w:val="22"/>
              </w:rPr>
            </w:pPr>
            <w:r>
              <w:rPr>
                <w:sz w:val="22"/>
              </w:rPr>
              <w:t>ATHENS</w:t>
            </w: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497" w:rsidRDefault="00A24497">
            <w:pPr>
              <w:pStyle w:val="Header"/>
              <w:tabs>
                <w:tab w:val="clear" w:pos="4320"/>
                <w:tab w:val="clear" w:pos="8640"/>
              </w:tabs>
              <w:snapToGrid w:val="0"/>
              <w:rPr>
                <w:sz w:val="22"/>
              </w:rPr>
            </w:pPr>
            <w:r>
              <w:rPr>
                <w:sz w:val="22"/>
              </w:rPr>
              <w:t>SPARTA</w:t>
            </w:r>
          </w:p>
        </w:tc>
      </w:tr>
      <w:tr w:rsidR="00A24497">
        <w:trPr>
          <w:trHeight w:val="1788"/>
        </w:trPr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4497" w:rsidRDefault="00A24497">
            <w:pPr>
              <w:snapToGrid w:val="0"/>
              <w:jc w:val="center"/>
              <w:rPr>
                <w:sz w:val="22"/>
              </w:rPr>
            </w:pPr>
          </w:p>
          <w:p w:rsidR="00A24497" w:rsidRDefault="00A24497">
            <w:pPr>
              <w:jc w:val="center"/>
              <w:rPr>
                <w:sz w:val="22"/>
              </w:rPr>
            </w:pPr>
          </w:p>
          <w:p w:rsidR="00A24497" w:rsidRDefault="00A24497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Urban and Rural Life</w:t>
            </w:r>
          </w:p>
          <w:p w:rsidR="00A24497" w:rsidRDefault="00A24497">
            <w:pPr>
              <w:jc w:val="center"/>
              <w:rPr>
                <w:sz w:val="22"/>
              </w:rPr>
            </w:pPr>
            <w:r>
              <w:rPr>
                <w:sz w:val="22"/>
              </w:rPr>
              <w:t>(Agora, Symposium, typical menu)</w:t>
            </w:r>
          </w:p>
          <w:p w:rsidR="00A24497" w:rsidRDefault="00A24497">
            <w:pPr>
              <w:jc w:val="center"/>
              <w:rPr>
                <w:sz w:val="22"/>
              </w:rPr>
            </w:pPr>
            <w:r>
              <w:rPr>
                <w:sz w:val="22"/>
              </w:rPr>
              <w:t>(pgs.141)</w:t>
            </w:r>
          </w:p>
          <w:p w:rsidR="00A24497" w:rsidRDefault="00A24497" w:rsidP="00DC1CDF">
            <w:pPr>
              <w:rPr>
                <w:sz w:val="22"/>
              </w:rPr>
            </w:pPr>
          </w:p>
        </w:tc>
        <w:tc>
          <w:tcPr>
            <w:tcW w:w="8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497" w:rsidRDefault="00A24497">
            <w:pPr>
              <w:snapToGrid w:val="0"/>
              <w:rPr>
                <w:sz w:val="22"/>
              </w:rPr>
            </w:pPr>
          </w:p>
        </w:tc>
      </w:tr>
      <w:tr w:rsidR="00A24497">
        <w:trPr>
          <w:trHeight w:val="1788"/>
        </w:trPr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4497" w:rsidRDefault="00A24497">
            <w:pPr>
              <w:snapToGrid w:val="0"/>
              <w:jc w:val="center"/>
              <w:rPr>
                <w:sz w:val="22"/>
              </w:rPr>
            </w:pPr>
          </w:p>
          <w:p w:rsidR="00A24497" w:rsidRDefault="00A24497">
            <w:pPr>
              <w:jc w:val="center"/>
              <w:rPr>
                <w:sz w:val="22"/>
              </w:rPr>
            </w:pPr>
          </w:p>
          <w:p w:rsidR="00A24497" w:rsidRDefault="00A24497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Sciences</w:t>
            </w:r>
          </w:p>
          <w:p w:rsidR="00A24497" w:rsidRDefault="00A24497">
            <w:pPr>
              <w:jc w:val="center"/>
              <w:rPr>
                <w:sz w:val="22"/>
              </w:rPr>
            </w:pPr>
            <w:r>
              <w:rPr>
                <w:sz w:val="22"/>
              </w:rPr>
              <w:t>(philosophy, math, medicine, astronomy)</w:t>
            </w:r>
          </w:p>
          <w:p w:rsidR="00A24497" w:rsidRDefault="00A24497">
            <w:pPr>
              <w:jc w:val="center"/>
              <w:rPr>
                <w:sz w:val="22"/>
              </w:rPr>
            </w:pPr>
            <w:r>
              <w:rPr>
                <w:sz w:val="22"/>
              </w:rPr>
              <w:t>(pgs.152-154)</w:t>
            </w:r>
          </w:p>
          <w:p w:rsidR="00A24497" w:rsidRDefault="00A24497">
            <w:pPr>
              <w:jc w:val="center"/>
              <w:rPr>
                <w:sz w:val="22"/>
              </w:rPr>
            </w:pPr>
          </w:p>
          <w:p w:rsidR="00DC1CDF" w:rsidRDefault="00DC1CDF" w:rsidP="00DC1CDF">
            <w:pPr>
              <w:rPr>
                <w:sz w:val="22"/>
              </w:rPr>
            </w:pPr>
          </w:p>
          <w:p w:rsidR="00A24497" w:rsidRDefault="00A24497">
            <w:pPr>
              <w:jc w:val="center"/>
              <w:rPr>
                <w:sz w:val="22"/>
              </w:rPr>
            </w:pPr>
          </w:p>
        </w:tc>
        <w:tc>
          <w:tcPr>
            <w:tcW w:w="8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497" w:rsidRDefault="00A24497">
            <w:pPr>
              <w:snapToGrid w:val="0"/>
              <w:rPr>
                <w:sz w:val="22"/>
              </w:rPr>
            </w:pPr>
          </w:p>
          <w:p w:rsidR="00A24497" w:rsidRDefault="00A24497">
            <w:pPr>
              <w:snapToGrid w:val="0"/>
              <w:rPr>
                <w:sz w:val="22"/>
              </w:rPr>
            </w:pPr>
          </w:p>
          <w:p w:rsidR="00A24497" w:rsidRDefault="00A24497">
            <w:pPr>
              <w:snapToGrid w:val="0"/>
              <w:rPr>
                <w:sz w:val="22"/>
              </w:rPr>
            </w:pPr>
          </w:p>
          <w:p w:rsidR="00A24497" w:rsidRDefault="00A24497">
            <w:pPr>
              <w:snapToGrid w:val="0"/>
              <w:rPr>
                <w:sz w:val="22"/>
              </w:rPr>
            </w:pPr>
          </w:p>
          <w:p w:rsidR="00A24497" w:rsidRDefault="00A24497">
            <w:pPr>
              <w:snapToGrid w:val="0"/>
              <w:rPr>
                <w:sz w:val="22"/>
              </w:rPr>
            </w:pPr>
          </w:p>
          <w:p w:rsidR="00A24497" w:rsidRDefault="00A24497">
            <w:pPr>
              <w:snapToGrid w:val="0"/>
              <w:rPr>
                <w:sz w:val="22"/>
              </w:rPr>
            </w:pPr>
          </w:p>
          <w:p w:rsidR="00A24497" w:rsidRDefault="00A24497">
            <w:pPr>
              <w:snapToGrid w:val="0"/>
              <w:rPr>
                <w:sz w:val="22"/>
              </w:rPr>
            </w:pPr>
          </w:p>
          <w:p w:rsidR="00A24497" w:rsidRDefault="00A24497">
            <w:pPr>
              <w:snapToGrid w:val="0"/>
              <w:rPr>
                <w:sz w:val="22"/>
              </w:rPr>
            </w:pPr>
          </w:p>
          <w:p w:rsidR="00A24497" w:rsidRDefault="00A24497">
            <w:pPr>
              <w:snapToGrid w:val="0"/>
              <w:rPr>
                <w:sz w:val="22"/>
              </w:rPr>
            </w:pPr>
          </w:p>
        </w:tc>
      </w:tr>
    </w:tbl>
    <w:p w:rsidR="00A24497" w:rsidRDefault="00A24497"/>
    <w:sectPr w:rsidR="00A24497" w:rsidSect="00DC1CDF">
      <w:footerReference w:type="default" r:id="rId7"/>
      <w:footerReference w:type="first" r:id="rId8"/>
      <w:pgSz w:w="12240" w:h="15840"/>
      <w:pgMar w:top="516" w:right="636" w:bottom="28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20A0" w:rsidRDefault="007620A0">
      <w:r>
        <w:separator/>
      </w:r>
    </w:p>
  </w:endnote>
  <w:endnote w:type="continuationSeparator" w:id="0">
    <w:p w:rsidR="007620A0" w:rsidRDefault="00762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4497" w:rsidRDefault="00A24497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4497" w:rsidRDefault="00A2449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20A0" w:rsidRDefault="007620A0">
      <w:r>
        <w:separator/>
      </w:r>
    </w:p>
  </w:footnote>
  <w:footnote w:type="continuationSeparator" w:id="0">
    <w:p w:rsidR="007620A0" w:rsidRDefault="007620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CDF"/>
    <w:rsid w:val="000E0A09"/>
    <w:rsid w:val="001E6F90"/>
    <w:rsid w:val="002E4A67"/>
    <w:rsid w:val="007620A0"/>
    <w:rsid w:val="00A24497"/>
    <w:rsid w:val="00DC1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5:chartTrackingRefBased/>
  <w15:docId w15:val="{5F7D841E-1271-43B6-B4A6-A90EC8FBE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lang w:val="en-US"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b/>
      <w:sz w:val="22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DefaultParagraphFont0">
    <w:name w:val="Default Paragraph Fon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Blackline Master  2-10</vt:lpstr>
    </vt:vector>
  </TitlesOfParts>
  <Company/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Blackline Master  2-10</dc:title>
  <dc:subject/>
  <dc:creator>mhr</dc:creator>
  <cp:keywords/>
  <cp:lastModifiedBy>Harrison's</cp:lastModifiedBy>
  <cp:revision>2</cp:revision>
  <cp:lastPrinted>2013-11-15T13:40:00Z</cp:lastPrinted>
  <dcterms:created xsi:type="dcterms:W3CDTF">2013-11-15T18:01:00Z</dcterms:created>
  <dcterms:modified xsi:type="dcterms:W3CDTF">2013-11-15T18:01:00Z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