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47646" w14:textId="77777777" w:rsidR="00E62CC2" w:rsidRPr="005360F0" w:rsidRDefault="005360F0">
      <w:pPr>
        <w:rPr>
          <w:b/>
        </w:rPr>
      </w:pPr>
      <w:r w:rsidRPr="005360F0">
        <w:rPr>
          <w:b/>
        </w:rPr>
        <w:t>Table of Contents</w:t>
      </w:r>
    </w:p>
    <w:p w14:paraId="431A3A4A" w14:textId="77777777" w:rsidR="005360F0" w:rsidRDefault="005360F0"/>
    <w:p w14:paraId="603B0112" w14:textId="77777777" w:rsidR="005360F0" w:rsidRDefault="005360F0" w:rsidP="005360F0">
      <w:pPr>
        <w:spacing w:line="480" w:lineRule="auto"/>
      </w:pPr>
      <w:r>
        <w:t>Article 1:  Man Steals Barbie Doll…………………………………………………………………………………………………Page 3</w:t>
      </w:r>
    </w:p>
    <w:p w14:paraId="52A507B9" w14:textId="77777777" w:rsidR="005360F0" w:rsidRDefault="005360F0" w:rsidP="005360F0">
      <w:pPr>
        <w:spacing w:line="480" w:lineRule="auto"/>
      </w:pPr>
      <w:r>
        <w:t>Article 2:  Judge Rejects Bribe Because it’s not Enough………………………………………………………………..Page 5</w:t>
      </w:r>
    </w:p>
    <w:p w14:paraId="20262B89" w14:textId="77777777" w:rsidR="005360F0" w:rsidRDefault="005360F0" w:rsidP="005360F0">
      <w:pPr>
        <w:spacing w:line="480" w:lineRule="auto"/>
      </w:pPr>
      <w:r>
        <w:t>Article 3:  Woma</w:t>
      </w:r>
      <w:bookmarkStart w:id="0" w:name="_GoBack"/>
      <w:bookmarkEnd w:id="0"/>
      <w:r>
        <w:t xml:space="preserve">n Sues Ex-Husband for </w:t>
      </w:r>
      <w:proofErr w:type="spellStart"/>
      <w:r>
        <w:t>Beyonce</w:t>
      </w:r>
      <w:proofErr w:type="spellEnd"/>
      <w:r>
        <w:t xml:space="preserve"> Mixtape…………………………………………………………..Page 7</w:t>
      </w:r>
    </w:p>
    <w:p w14:paraId="7360ECC0" w14:textId="77777777" w:rsidR="005360F0" w:rsidRDefault="005360F0" w:rsidP="005360F0">
      <w:pPr>
        <w:spacing w:line="480" w:lineRule="auto"/>
      </w:pPr>
      <w:r>
        <w:t>Article 4:  Senior Citizen Caught Trespassing on Neighbors Flower Bed……………………………………….Page 9</w:t>
      </w:r>
    </w:p>
    <w:p w14:paraId="6867749D" w14:textId="77777777" w:rsidR="005360F0" w:rsidRDefault="005360F0" w:rsidP="005360F0">
      <w:pPr>
        <w:spacing w:line="480" w:lineRule="auto"/>
      </w:pPr>
      <w:r>
        <w:t xml:space="preserve">Article 5:  Police Fail to Read Suspect his Rights After Late-Night Arrest………………………………………Page 11 </w:t>
      </w:r>
    </w:p>
    <w:sectPr w:rsidR="00536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F0"/>
    <w:rsid w:val="0001163F"/>
    <w:rsid w:val="000737EA"/>
    <w:rsid w:val="0053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3C5D"/>
  <w15:chartTrackingRefBased/>
  <w15:docId w15:val="{70450E9F-74DB-4C30-9551-7BC8C8CE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2015-09-25T14:13:00Z</dcterms:created>
  <dcterms:modified xsi:type="dcterms:W3CDTF">2015-09-25T14:24:00Z</dcterms:modified>
</cp:coreProperties>
</file>