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D4" w:rsidRPr="001302D4" w:rsidRDefault="001302D4" w:rsidP="001302D4">
      <w:pPr>
        <w:rPr>
          <w:rFonts w:ascii="Franklin Gothic Medium" w:hAnsi="Franklin Gothic Medium"/>
          <w:sz w:val="14"/>
        </w:rPr>
      </w:pPr>
      <w:r>
        <w:rPr>
          <w:rFonts w:ascii="Franklin Gothic Medium" w:hAnsi="Franklin Gothic Medium"/>
          <w:sz w:val="14"/>
        </w:rPr>
        <w:t>Name: _________________________________________________________</w:t>
      </w:r>
      <w:r>
        <w:rPr>
          <w:rFonts w:ascii="Franklin Gothic Medium" w:hAnsi="Franklin Gothic Medium"/>
          <w:sz w:val="14"/>
        </w:rPr>
        <w:tab/>
      </w:r>
      <w:r>
        <w:rPr>
          <w:rFonts w:ascii="Franklin Gothic Medium" w:hAnsi="Franklin Gothic Medium"/>
          <w:sz w:val="14"/>
        </w:rPr>
        <w:tab/>
      </w:r>
      <w:r>
        <w:rPr>
          <w:rFonts w:ascii="Franklin Gothic Medium" w:hAnsi="Franklin Gothic Medium"/>
          <w:sz w:val="14"/>
        </w:rPr>
        <w:tab/>
        <w:t>Date: ________________________________________</w:t>
      </w:r>
    </w:p>
    <w:p w:rsidR="001302D4" w:rsidRDefault="001302D4" w:rsidP="001302D4">
      <w:pPr>
        <w:jc w:val="center"/>
        <w:rPr>
          <w:rFonts w:ascii="Franklin Gothic Medium" w:hAnsi="Franklin Gothic Medium"/>
          <w:sz w:val="32"/>
        </w:rPr>
      </w:pPr>
    </w:p>
    <w:p w:rsidR="001302D4" w:rsidRDefault="001302D4" w:rsidP="001302D4">
      <w:pPr>
        <w:jc w:val="center"/>
        <w:rPr>
          <w:rFonts w:ascii="Franklin Gothic Medium" w:hAnsi="Franklin Gothic Medium"/>
        </w:rPr>
      </w:pPr>
      <w:r w:rsidRPr="001302D4">
        <w:rPr>
          <w:rFonts w:ascii="Franklin Gothic Medium" w:hAnsi="Franklin Gothic Medium"/>
          <w:sz w:val="32"/>
        </w:rPr>
        <w:t>ALTERNATIVE DISPUTE RESOLUTION</w:t>
      </w:r>
    </w:p>
    <w:p w:rsidR="001302D4" w:rsidRDefault="001302D4" w:rsidP="001302D4">
      <w:pPr>
        <w:rPr>
          <w:rFonts w:ascii="Franklin Gothic Medium" w:hAnsi="Franklin Gothic Medium"/>
        </w:rPr>
      </w:pPr>
    </w:p>
    <w:p w:rsidR="001302D4" w:rsidRPr="009D2EB0" w:rsidRDefault="001302D4" w:rsidP="001302D4">
      <w:pPr>
        <w:numPr>
          <w:ilvl w:val="0"/>
          <w:numId w:val="2"/>
        </w:numPr>
        <w:ind w:hanging="359"/>
        <w:rPr>
          <w:rFonts w:asciiTheme="majorHAnsi" w:hAnsiTheme="majorHAnsi"/>
        </w:rPr>
      </w:pPr>
      <w:r w:rsidRPr="009D2EB0">
        <w:rPr>
          <w:rFonts w:asciiTheme="majorHAnsi" w:hAnsiTheme="majorHAnsi"/>
        </w:rPr>
        <w:t>Suggest two reasons why someone would use alternative dispute resolutions (ADR)?</w:t>
      </w:r>
    </w:p>
    <w:p w:rsidR="001302D4" w:rsidRPr="009D2EB0" w:rsidRDefault="001302D4" w:rsidP="001302D4">
      <w:pPr>
        <w:ind w:left="360"/>
        <w:rPr>
          <w:rFonts w:asciiTheme="majorHAnsi" w:hAnsiTheme="majorHAnsi"/>
        </w:rPr>
      </w:pPr>
    </w:p>
    <w:p w:rsidR="001302D4" w:rsidRPr="009D2EB0" w:rsidRDefault="001302D4" w:rsidP="001302D4">
      <w:pPr>
        <w:rPr>
          <w:rFonts w:asciiTheme="majorHAnsi" w:hAnsiTheme="majorHAnsi"/>
        </w:rPr>
      </w:pPr>
    </w:p>
    <w:p w:rsidR="001302D4" w:rsidRPr="009D2EB0" w:rsidRDefault="001302D4" w:rsidP="001302D4">
      <w:pPr>
        <w:rPr>
          <w:rFonts w:asciiTheme="majorHAnsi" w:hAnsiTheme="majorHAnsi"/>
        </w:rPr>
      </w:pPr>
    </w:p>
    <w:p w:rsidR="001302D4" w:rsidRPr="009D2EB0" w:rsidRDefault="001302D4" w:rsidP="001302D4">
      <w:pPr>
        <w:rPr>
          <w:rFonts w:asciiTheme="majorHAnsi" w:hAnsiTheme="majorHAnsi"/>
        </w:rPr>
      </w:pPr>
    </w:p>
    <w:p w:rsidR="001302D4" w:rsidRPr="009D2EB0" w:rsidRDefault="001302D4" w:rsidP="001302D4">
      <w:pPr>
        <w:numPr>
          <w:ilvl w:val="0"/>
          <w:numId w:val="2"/>
        </w:numPr>
        <w:ind w:hanging="359"/>
        <w:rPr>
          <w:rFonts w:asciiTheme="majorHAnsi" w:hAnsiTheme="majorHAnsi"/>
        </w:rPr>
      </w:pPr>
      <w:r w:rsidRPr="009D2EB0">
        <w:rPr>
          <w:rFonts w:asciiTheme="majorHAnsi" w:hAnsiTheme="majorHAnsi"/>
        </w:rPr>
        <w:t>Complete the chart</w:t>
      </w:r>
      <w:r w:rsidRPr="009D2EB0">
        <w:rPr>
          <w:rFonts w:asciiTheme="majorHAnsi" w:hAnsiTheme="majorHAnsi"/>
        </w:rPr>
        <w:t xml:space="preserve"> below</w:t>
      </w:r>
      <w:r w:rsidRPr="009D2EB0">
        <w:rPr>
          <w:rFonts w:asciiTheme="majorHAnsi" w:hAnsiTheme="majorHAnsi"/>
        </w:rPr>
        <w:t>:</w:t>
      </w:r>
    </w:p>
    <w:p w:rsidR="001302D4" w:rsidRPr="009D2EB0" w:rsidRDefault="001302D4" w:rsidP="001302D4">
      <w:pPr>
        <w:ind w:left="360"/>
        <w:rPr>
          <w:rFonts w:asciiTheme="majorHAnsi" w:hAnsiTheme="majorHAnsi"/>
        </w:rPr>
      </w:pPr>
    </w:p>
    <w:tbl>
      <w:tblPr>
        <w:tblW w:w="10824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3182"/>
        <w:gridCol w:w="3118"/>
      </w:tblGrid>
      <w:tr w:rsidR="001302D4" w:rsidRPr="009D2EB0" w:rsidTr="001302D4">
        <w:tc>
          <w:tcPr>
            <w:tcW w:w="4524" w:type="dxa"/>
          </w:tcPr>
          <w:p w:rsidR="001302D4" w:rsidRPr="009D2EB0" w:rsidRDefault="001302D4" w:rsidP="00F344FB">
            <w:pPr>
              <w:jc w:val="center"/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  <w:b/>
              </w:rPr>
              <w:t xml:space="preserve">Describe the </w:t>
            </w:r>
            <w:r w:rsidRPr="009D2EB0">
              <w:rPr>
                <w:rFonts w:asciiTheme="majorHAnsi" w:hAnsiTheme="majorHAnsi"/>
                <w:b/>
              </w:rPr>
              <w:t xml:space="preserve">3 types of </w:t>
            </w:r>
            <w:r w:rsidRPr="009D2EB0">
              <w:rPr>
                <w:rFonts w:asciiTheme="majorHAnsi" w:hAnsiTheme="majorHAnsi"/>
                <w:b/>
              </w:rPr>
              <w:t>ADR</w:t>
            </w:r>
          </w:p>
        </w:tc>
        <w:tc>
          <w:tcPr>
            <w:tcW w:w="3182" w:type="dxa"/>
          </w:tcPr>
          <w:p w:rsidR="001302D4" w:rsidRPr="009D2EB0" w:rsidRDefault="001302D4" w:rsidP="00F344FB">
            <w:pPr>
              <w:jc w:val="center"/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  <w:b/>
              </w:rPr>
              <w:t>Its strengths / weaknesses</w:t>
            </w:r>
          </w:p>
        </w:tc>
        <w:tc>
          <w:tcPr>
            <w:tcW w:w="3118" w:type="dxa"/>
          </w:tcPr>
          <w:p w:rsidR="001302D4" w:rsidRPr="009D2EB0" w:rsidRDefault="001302D4" w:rsidP="00F344FB">
            <w:pPr>
              <w:jc w:val="center"/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  <w:b/>
              </w:rPr>
              <w:t>Best times to use it</w:t>
            </w:r>
          </w:p>
        </w:tc>
      </w:tr>
      <w:tr w:rsidR="001302D4" w:rsidRPr="009D2EB0" w:rsidTr="001302D4">
        <w:tc>
          <w:tcPr>
            <w:tcW w:w="4524" w:type="dxa"/>
          </w:tcPr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</w:rPr>
              <w:t>1.  ________________________</w:t>
            </w: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</w:tc>
        <w:tc>
          <w:tcPr>
            <w:tcW w:w="3182" w:type="dxa"/>
          </w:tcPr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</w:tc>
      </w:tr>
      <w:tr w:rsidR="001302D4" w:rsidRPr="009D2EB0" w:rsidTr="001302D4">
        <w:tc>
          <w:tcPr>
            <w:tcW w:w="4524" w:type="dxa"/>
          </w:tcPr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</w:rPr>
              <w:t>2.  _________________________</w:t>
            </w: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</w:tc>
        <w:tc>
          <w:tcPr>
            <w:tcW w:w="3182" w:type="dxa"/>
          </w:tcPr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</w:tc>
      </w:tr>
      <w:tr w:rsidR="001302D4" w:rsidRPr="009D2EB0" w:rsidTr="001302D4">
        <w:tc>
          <w:tcPr>
            <w:tcW w:w="4524" w:type="dxa"/>
          </w:tcPr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</w:rPr>
              <w:t>3. __________________________</w:t>
            </w: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</w:tc>
        <w:tc>
          <w:tcPr>
            <w:tcW w:w="3182" w:type="dxa"/>
          </w:tcPr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1302D4" w:rsidRPr="009D2EB0" w:rsidRDefault="001302D4" w:rsidP="00F344FB">
            <w:pPr>
              <w:rPr>
                <w:rFonts w:asciiTheme="majorHAnsi" w:hAnsiTheme="majorHAnsi"/>
              </w:rPr>
            </w:pPr>
          </w:p>
        </w:tc>
      </w:tr>
    </w:tbl>
    <w:p w:rsidR="001302D4" w:rsidRPr="009D2EB0" w:rsidRDefault="001302D4" w:rsidP="001302D4">
      <w:pPr>
        <w:rPr>
          <w:rFonts w:asciiTheme="majorHAnsi" w:hAnsiTheme="majorHAnsi"/>
        </w:rPr>
      </w:pPr>
    </w:p>
    <w:p w:rsidR="001302D4" w:rsidRPr="009D2EB0" w:rsidRDefault="001302D4" w:rsidP="001302D4">
      <w:pPr>
        <w:rPr>
          <w:rFonts w:asciiTheme="majorHAnsi" w:hAnsiTheme="majorHAnsi"/>
        </w:rPr>
      </w:pPr>
    </w:p>
    <w:p w:rsidR="001302D4" w:rsidRPr="009D2EB0" w:rsidRDefault="001302D4" w:rsidP="001302D4">
      <w:pPr>
        <w:rPr>
          <w:rFonts w:asciiTheme="majorHAnsi" w:hAnsiTheme="majorHAnsi"/>
        </w:rPr>
      </w:pPr>
    </w:p>
    <w:p w:rsidR="001302D4" w:rsidRPr="009D2EB0" w:rsidRDefault="001302D4" w:rsidP="001302D4">
      <w:pPr>
        <w:rPr>
          <w:rFonts w:asciiTheme="majorHAnsi" w:hAnsiTheme="majorHAnsi"/>
        </w:rPr>
      </w:pPr>
    </w:p>
    <w:p w:rsidR="001302D4" w:rsidRPr="009D2EB0" w:rsidRDefault="001302D4" w:rsidP="001302D4">
      <w:pPr>
        <w:rPr>
          <w:rFonts w:asciiTheme="majorHAnsi" w:hAnsiTheme="majorHAnsi"/>
        </w:rPr>
      </w:pPr>
    </w:p>
    <w:p w:rsidR="001302D4" w:rsidRPr="009D2EB0" w:rsidRDefault="001302D4" w:rsidP="001302D4">
      <w:pPr>
        <w:rPr>
          <w:rFonts w:asciiTheme="majorHAnsi" w:hAnsiTheme="majorHAnsi"/>
        </w:rPr>
      </w:pPr>
    </w:p>
    <w:p w:rsidR="001302D4" w:rsidRPr="009D2EB0" w:rsidRDefault="001302D4" w:rsidP="001302D4">
      <w:pPr>
        <w:rPr>
          <w:rFonts w:asciiTheme="majorHAnsi" w:hAnsiTheme="majorHAnsi"/>
        </w:rPr>
      </w:pPr>
    </w:p>
    <w:p w:rsidR="001302D4" w:rsidRPr="009D2EB0" w:rsidRDefault="001302D4" w:rsidP="001302D4">
      <w:pPr>
        <w:numPr>
          <w:ilvl w:val="0"/>
          <w:numId w:val="2"/>
        </w:numPr>
        <w:ind w:hanging="359"/>
        <w:rPr>
          <w:rFonts w:asciiTheme="majorHAnsi" w:hAnsiTheme="majorHAnsi"/>
        </w:rPr>
      </w:pPr>
      <w:r w:rsidRPr="009D2EB0">
        <w:rPr>
          <w:rFonts w:asciiTheme="majorHAnsi" w:hAnsiTheme="majorHAnsi"/>
        </w:rPr>
        <w:t>Compare and contrast arbitration and litigation</w:t>
      </w:r>
    </w:p>
    <w:p w:rsidR="001302D4" w:rsidRPr="009D2EB0" w:rsidRDefault="001302D4" w:rsidP="001302D4">
      <w:pPr>
        <w:ind w:left="360"/>
        <w:rPr>
          <w:rFonts w:asciiTheme="majorHAnsi" w:hAnsiTheme="majorHAnsi"/>
        </w:rPr>
      </w:pPr>
    </w:p>
    <w:p w:rsidR="001302D4" w:rsidRPr="009D2EB0" w:rsidRDefault="001302D4" w:rsidP="001302D4">
      <w:pPr>
        <w:ind w:left="360"/>
        <w:rPr>
          <w:rFonts w:asciiTheme="majorHAnsi" w:hAnsiTheme="majorHAnsi"/>
          <w:i/>
        </w:rPr>
      </w:pPr>
      <w:proofErr w:type="gramStart"/>
      <w:r w:rsidRPr="009D2EB0">
        <w:rPr>
          <w:rFonts w:asciiTheme="majorHAnsi" w:hAnsiTheme="majorHAnsi"/>
        </w:rPr>
        <w:t>a.  First</w:t>
      </w:r>
      <w:proofErr w:type="gramEnd"/>
      <w:r w:rsidRPr="009D2EB0">
        <w:rPr>
          <w:rFonts w:asciiTheme="majorHAnsi" w:hAnsiTheme="majorHAnsi"/>
        </w:rPr>
        <w:t xml:space="preserve"> – review your understanding of the term ‘</w:t>
      </w:r>
      <w:r w:rsidRPr="009D2EB0">
        <w:rPr>
          <w:rFonts w:asciiTheme="majorHAnsi" w:hAnsiTheme="majorHAnsi"/>
          <w:i/>
        </w:rPr>
        <w:t>litigation’</w:t>
      </w:r>
    </w:p>
    <w:p w:rsidR="001302D4" w:rsidRPr="009D2EB0" w:rsidRDefault="001302D4" w:rsidP="001302D4">
      <w:pPr>
        <w:ind w:left="360"/>
        <w:rPr>
          <w:rFonts w:asciiTheme="majorHAnsi" w:hAnsiTheme="majorHAnsi"/>
          <w:i/>
        </w:rPr>
      </w:pPr>
    </w:p>
    <w:p w:rsidR="001302D4" w:rsidRPr="009D2EB0" w:rsidRDefault="001302D4" w:rsidP="001302D4">
      <w:pPr>
        <w:ind w:left="360"/>
        <w:rPr>
          <w:rFonts w:asciiTheme="majorHAnsi" w:hAnsiTheme="majorHAnsi"/>
        </w:rPr>
      </w:pPr>
      <w:r w:rsidRPr="009D2EB0">
        <w:rPr>
          <w:rFonts w:asciiTheme="majorHAnsi" w:hAnsiTheme="majorHAnsi"/>
        </w:rPr>
        <w:t>_________________________________________________________________________</w:t>
      </w:r>
    </w:p>
    <w:p w:rsidR="001302D4" w:rsidRPr="009D2EB0" w:rsidRDefault="001302D4" w:rsidP="001302D4">
      <w:pPr>
        <w:ind w:left="360"/>
        <w:rPr>
          <w:rFonts w:asciiTheme="majorHAnsi" w:hAnsiTheme="majorHAnsi"/>
        </w:rPr>
      </w:pPr>
    </w:p>
    <w:p w:rsidR="001302D4" w:rsidRPr="009D2EB0" w:rsidRDefault="001302D4" w:rsidP="001302D4">
      <w:pPr>
        <w:ind w:left="360"/>
        <w:rPr>
          <w:rFonts w:asciiTheme="majorHAnsi" w:hAnsiTheme="majorHAnsi"/>
        </w:rPr>
      </w:pPr>
      <w:r w:rsidRPr="009D2EB0">
        <w:rPr>
          <w:rFonts w:asciiTheme="majorHAnsi" w:hAnsiTheme="majorHAnsi"/>
        </w:rPr>
        <w:t>_________________________________________________________________________</w:t>
      </w:r>
    </w:p>
    <w:p w:rsidR="001302D4" w:rsidRPr="009D2EB0" w:rsidRDefault="001302D4" w:rsidP="001302D4">
      <w:pPr>
        <w:ind w:left="360"/>
        <w:rPr>
          <w:rFonts w:asciiTheme="majorHAnsi" w:hAnsiTheme="majorHAnsi"/>
        </w:rPr>
      </w:pPr>
    </w:p>
    <w:p w:rsidR="001302D4" w:rsidRPr="009D2EB0" w:rsidRDefault="001302D4" w:rsidP="001302D4">
      <w:pPr>
        <w:ind w:left="360"/>
        <w:rPr>
          <w:rFonts w:asciiTheme="majorHAnsi" w:hAnsiTheme="majorHAnsi"/>
        </w:rPr>
      </w:pPr>
      <w:proofErr w:type="gramStart"/>
      <w:r w:rsidRPr="009D2EB0">
        <w:rPr>
          <w:rFonts w:asciiTheme="majorHAnsi" w:hAnsiTheme="majorHAnsi"/>
        </w:rPr>
        <w:t>b.  Next</w:t>
      </w:r>
      <w:proofErr w:type="gramEnd"/>
      <w:r w:rsidRPr="009D2EB0">
        <w:rPr>
          <w:rFonts w:asciiTheme="majorHAnsi" w:hAnsiTheme="majorHAnsi"/>
        </w:rPr>
        <w:t>, use the following criteria to determine which method of civil dispute resolution is best.  Place a check mark under the heading to signify which is better, then declare a winner and include a brief description as to why:</w:t>
      </w:r>
    </w:p>
    <w:p w:rsidR="001302D4" w:rsidRPr="009D2EB0" w:rsidRDefault="001302D4" w:rsidP="001302D4">
      <w:pPr>
        <w:ind w:left="360"/>
        <w:rPr>
          <w:rFonts w:asciiTheme="majorHAnsi" w:hAnsiTheme="maj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1417"/>
        <w:gridCol w:w="1418"/>
        <w:gridCol w:w="4677"/>
      </w:tblGrid>
      <w:tr w:rsidR="001302D4" w:rsidRPr="009D2EB0" w:rsidTr="001302D4">
        <w:tc>
          <w:tcPr>
            <w:tcW w:w="1762" w:type="dxa"/>
          </w:tcPr>
          <w:p w:rsidR="001302D4" w:rsidRPr="009D2EB0" w:rsidRDefault="001302D4" w:rsidP="001302D4">
            <w:pPr>
              <w:rPr>
                <w:rFonts w:asciiTheme="majorHAnsi" w:hAnsiTheme="majorHAnsi"/>
                <w:b/>
              </w:rPr>
            </w:pPr>
            <w:r w:rsidRPr="009D2EB0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417" w:type="dxa"/>
          </w:tcPr>
          <w:p w:rsidR="001302D4" w:rsidRPr="009D2EB0" w:rsidRDefault="001302D4" w:rsidP="001302D4">
            <w:pPr>
              <w:jc w:val="center"/>
              <w:rPr>
                <w:rFonts w:asciiTheme="majorHAnsi" w:hAnsiTheme="majorHAnsi"/>
                <w:b/>
              </w:rPr>
            </w:pPr>
            <w:r w:rsidRPr="009D2EB0">
              <w:rPr>
                <w:rFonts w:asciiTheme="majorHAnsi" w:hAnsiTheme="majorHAnsi"/>
                <w:b/>
              </w:rPr>
              <w:t>Arbitration</w:t>
            </w:r>
          </w:p>
        </w:tc>
        <w:tc>
          <w:tcPr>
            <w:tcW w:w="1418" w:type="dxa"/>
          </w:tcPr>
          <w:p w:rsidR="001302D4" w:rsidRPr="009D2EB0" w:rsidRDefault="001302D4" w:rsidP="001302D4">
            <w:pPr>
              <w:jc w:val="center"/>
              <w:rPr>
                <w:rFonts w:asciiTheme="majorHAnsi" w:hAnsiTheme="majorHAnsi"/>
                <w:b/>
              </w:rPr>
            </w:pPr>
            <w:r w:rsidRPr="009D2EB0">
              <w:rPr>
                <w:rFonts w:asciiTheme="majorHAnsi" w:hAnsiTheme="majorHAnsi"/>
                <w:b/>
              </w:rPr>
              <w:t>Litigation</w:t>
            </w:r>
          </w:p>
        </w:tc>
        <w:tc>
          <w:tcPr>
            <w:tcW w:w="4677" w:type="dxa"/>
          </w:tcPr>
          <w:p w:rsidR="001302D4" w:rsidRPr="009D2EB0" w:rsidRDefault="001302D4" w:rsidP="001302D4">
            <w:pPr>
              <w:jc w:val="center"/>
              <w:rPr>
                <w:rFonts w:asciiTheme="majorHAnsi" w:hAnsiTheme="majorHAnsi"/>
                <w:b/>
              </w:rPr>
            </w:pPr>
            <w:r w:rsidRPr="009D2EB0">
              <w:rPr>
                <w:rFonts w:asciiTheme="majorHAnsi" w:hAnsiTheme="majorHAnsi"/>
                <w:b/>
              </w:rPr>
              <w:t>Reason</w:t>
            </w:r>
          </w:p>
        </w:tc>
      </w:tr>
      <w:tr w:rsidR="001302D4" w:rsidRPr="009D2EB0" w:rsidTr="001302D4">
        <w:tc>
          <w:tcPr>
            <w:tcW w:w="1762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</w:rPr>
              <w:t>1.  Speed</w:t>
            </w: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</w:tr>
      <w:tr w:rsidR="001302D4" w:rsidRPr="009D2EB0" w:rsidTr="001302D4">
        <w:tc>
          <w:tcPr>
            <w:tcW w:w="1762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</w:rPr>
              <w:t>2.  Expertise</w:t>
            </w: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</w:tr>
      <w:tr w:rsidR="001302D4" w:rsidRPr="009D2EB0" w:rsidTr="001302D4">
        <w:tc>
          <w:tcPr>
            <w:tcW w:w="1762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</w:rPr>
              <w:t>3.  Procedure/</w:t>
            </w: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</w:rPr>
              <w:t>Duration</w:t>
            </w: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</w:tr>
      <w:tr w:rsidR="001302D4" w:rsidRPr="009D2EB0" w:rsidTr="001302D4">
        <w:tc>
          <w:tcPr>
            <w:tcW w:w="1762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</w:rPr>
              <w:t>4.  Cost</w:t>
            </w: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</w:tr>
      <w:tr w:rsidR="001302D4" w:rsidRPr="009D2EB0" w:rsidTr="001302D4">
        <w:tc>
          <w:tcPr>
            <w:tcW w:w="1762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</w:rPr>
              <w:t>5.  Privacy</w:t>
            </w: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</w:tr>
      <w:tr w:rsidR="001302D4" w:rsidRPr="009D2EB0" w:rsidTr="001302D4">
        <w:tc>
          <w:tcPr>
            <w:tcW w:w="1762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  <w:r w:rsidRPr="009D2EB0">
              <w:rPr>
                <w:rFonts w:asciiTheme="majorHAnsi" w:hAnsiTheme="majorHAnsi"/>
              </w:rPr>
              <w:t>6.  Finality</w:t>
            </w: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:rsidR="001302D4" w:rsidRPr="009D2EB0" w:rsidRDefault="001302D4" w:rsidP="001302D4">
            <w:pPr>
              <w:rPr>
                <w:rFonts w:asciiTheme="majorHAnsi" w:hAnsiTheme="majorHAnsi"/>
              </w:rPr>
            </w:pPr>
          </w:p>
        </w:tc>
      </w:tr>
    </w:tbl>
    <w:p w:rsidR="001302D4" w:rsidRPr="009D2EB0" w:rsidRDefault="001302D4" w:rsidP="001302D4">
      <w:pPr>
        <w:ind w:left="360"/>
        <w:rPr>
          <w:rFonts w:asciiTheme="majorHAnsi" w:hAnsiTheme="majorHAnsi"/>
        </w:rPr>
      </w:pPr>
    </w:p>
    <w:p w:rsidR="00A54B8B" w:rsidRPr="009D2EB0" w:rsidRDefault="001302D4">
      <w:pPr>
        <w:rPr>
          <w:rFonts w:asciiTheme="majorHAnsi" w:hAnsiTheme="majorHAnsi"/>
        </w:rPr>
      </w:pPr>
      <w:r w:rsidRPr="009D2EB0">
        <w:rPr>
          <w:rFonts w:asciiTheme="majorHAnsi" w:hAnsiTheme="majorHAnsi"/>
        </w:rPr>
        <w:t>4.  Finally, why do we need so many different forms of dispute resolution in Canada?</w:t>
      </w:r>
    </w:p>
    <w:sectPr w:rsidR="00A54B8B" w:rsidRPr="009D2EB0" w:rsidSect="001302D4">
      <w:headerReference w:type="default" r:id="rId7"/>
      <w:pgSz w:w="12240" w:h="15840"/>
      <w:pgMar w:top="851" w:right="1298" w:bottom="964" w:left="129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C6" w:rsidRDefault="000934C6" w:rsidP="001302D4">
      <w:r>
        <w:separator/>
      </w:r>
    </w:p>
  </w:endnote>
  <w:endnote w:type="continuationSeparator" w:id="0">
    <w:p w:rsidR="000934C6" w:rsidRDefault="000934C6" w:rsidP="0013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C6" w:rsidRDefault="000934C6" w:rsidP="001302D4">
      <w:r>
        <w:separator/>
      </w:r>
    </w:p>
  </w:footnote>
  <w:footnote w:type="continuationSeparator" w:id="0">
    <w:p w:rsidR="000934C6" w:rsidRDefault="000934C6" w:rsidP="0013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3F" w:rsidRDefault="000934C6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246"/>
    <w:multiLevelType w:val="multilevel"/>
    <w:tmpl w:val="EE76B47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52112E7F"/>
    <w:multiLevelType w:val="multilevel"/>
    <w:tmpl w:val="164A5E7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D4"/>
    <w:rsid w:val="000934C6"/>
    <w:rsid w:val="001302D4"/>
    <w:rsid w:val="009D2EB0"/>
    <w:rsid w:val="00A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00F4A-B32D-4098-A3AA-B962D8E2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02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D4"/>
    <w:rPr>
      <w:rFonts w:ascii="Times New Roman" w:eastAsia="Times New Roman" w:hAnsi="Times New Roman" w:cs="Times New Roman"/>
      <w:color w:val="000000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3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2D4"/>
    <w:rPr>
      <w:rFonts w:ascii="Times New Roman" w:eastAsia="Times New Roman" w:hAnsi="Times New Roman" w:cs="Times New Roman"/>
      <w:color w:val="000000"/>
      <w:sz w:val="24"/>
      <w:szCs w:val="20"/>
      <w:lang w:eastAsia="en-CA"/>
    </w:rPr>
  </w:style>
  <w:style w:type="table" w:styleId="TableGrid">
    <w:name w:val="Table Grid"/>
    <w:basedOn w:val="TableNormal"/>
    <w:uiPriority w:val="39"/>
    <w:rsid w:val="0013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2</cp:revision>
  <dcterms:created xsi:type="dcterms:W3CDTF">2015-06-09T14:39:00Z</dcterms:created>
  <dcterms:modified xsi:type="dcterms:W3CDTF">2015-06-09T14:57:00Z</dcterms:modified>
</cp:coreProperties>
</file>